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D" w:rsidRPr="009945D3" w:rsidRDefault="00C6769D" w:rsidP="00C6769D">
      <w:pPr>
        <w:spacing w:line="600" w:lineRule="exact"/>
        <w:ind w:left="5740" w:hangingChars="1750" w:hanging="5740"/>
        <w:rPr>
          <w:rFonts w:ascii="黑体" w:eastAsia="黑体" w:hint="eastAsia"/>
          <w:color w:val="000000"/>
          <w:spacing w:val="4"/>
          <w:sz w:val="32"/>
          <w:szCs w:val="32"/>
        </w:rPr>
      </w:pPr>
      <w:r w:rsidRPr="009945D3">
        <w:rPr>
          <w:rFonts w:ascii="黑体" w:eastAsia="黑体" w:hint="eastAsia"/>
          <w:color w:val="000000"/>
          <w:spacing w:val="4"/>
          <w:sz w:val="32"/>
          <w:szCs w:val="32"/>
        </w:rPr>
        <w:t>附件：1</w:t>
      </w:r>
    </w:p>
    <w:p w:rsidR="00C6769D" w:rsidRPr="00985120" w:rsidRDefault="00C6769D" w:rsidP="00C6769D">
      <w:pPr>
        <w:widowControl/>
        <w:spacing w:beforeLines="100" w:before="312" w:line="50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 w:rsidRPr="00985120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河南省社会科学院</w:t>
      </w:r>
    </w:p>
    <w:p w:rsidR="00C6769D" w:rsidRPr="00985120" w:rsidRDefault="00C6769D" w:rsidP="00C6769D">
      <w:pPr>
        <w:widowControl/>
        <w:spacing w:beforeLines="50" w:before="156" w:after="120"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85120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2018年公开招聘工作人员岗位及专业条件一览表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365"/>
        <w:gridCol w:w="798"/>
        <w:gridCol w:w="1822"/>
        <w:gridCol w:w="2369"/>
      </w:tblGrid>
      <w:tr w:rsidR="00C6769D" w:rsidRPr="000C14D6" w:rsidTr="00313B4E">
        <w:trPr>
          <w:trHeight w:val="1297"/>
        </w:trPr>
        <w:tc>
          <w:tcPr>
            <w:tcW w:w="960" w:type="dxa"/>
            <w:shd w:val="clear" w:color="auto" w:fill="auto"/>
            <w:vAlign w:val="center"/>
          </w:tcPr>
          <w:p w:rsidR="00C6769D" w:rsidRPr="004D0105" w:rsidRDefault="00C6769D" w:rsidP="00313B4E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4D0105">
              <w:rPr>
                <w:rFonts w:ascii="黑体" w:eastAsia="黑体" w:hint="eastAsia"/>
                <w:sz w:val="32"/>
                <w:szCs w:val="32"/>
              </w:rPr>
              <w:t>岗位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4D0105" w:rsidRDefault="00C6769D" w:rsidP="00313B4E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4D0105">
              <w:rPr>
                <w:rFonts w:ascii="黑体" w:eastAsia="黑体" w:hint="eastAsia"/>
                <w:sz w:val="32"/>
                <w:szCs w:val="32"/>
              </w:rPr>
              <w:t>专业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4D0105" w:rsidRDefault="00C6769D" w:rsidP="00313B4E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4D0105">
              <w:rPr>
                <w:rFonts w:ascii="黑体" w:eastAsia="黑体" w:hint="eastAsia"/>
                <w:sz w:val="32"/>
                <w:szCs w:val="32"/>
              </w:rPr>
              <w:t>人数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C6769D" w:rsidRPr="004D0105" w:rsidRDefault="00C6769D" w:rsidP="00313B4E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4D0105">
              <w:rPr>
                <w:rFonts w:ascii="黑体" w:eastAsia="黑体" w:hint="eastAsia"/>
                <w:sz w:val="32"/>
                <w:szCs w:val="32"/>
              </w:rPr>
              <w:t>学历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C6769D" w:rsidRPr="004D0105" w:rsidRDefault="00C6769D" w:rsidP="00313B4E">
            <w:pPr>
              <w:spacing w:line="600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4D0105">
              <w:rPr>
                <w:rFonts w:ascii="黑体" w:eastAsia="黑体" w:hint="eastAsia"/>
                <w:sz w:val="32"/>
                <w:szCs w:val="32"/>
              </w:rPr>
              <w:t>其他条件</w:t>
            </w:r>
          </w:p>
        </w:tc>
      </w:tr>
      <w:tr w:rsidR="00C6769D" w:rsidRPr="000C14D6" w:rsidTr="00313B4E">
        <w:trPr>
          <w:trHeight w:val="1297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专技岗位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  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硕  士</w:t>
            </w:r>
          </w:p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研究生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C6769D" w:rsidRPr="000C14D6" w:rsidRDefault="00C6769D" w:rsidP="00313B4E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kern w:val="0"/>
                <w:sz w:val="32"/>
                <w:szCs w:val="32"/>
              </w:rPr>
              <w:t>1．第一学历为全日制本科。</w:t>
            </w:r>
          </w:p>
          <w:p w:rsidR="00C6769D" w:rsidRPr="000C14D6" w:rsidRDefault="00C6769D" w:rsidP="00313B4E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</w:t>
            </w:r>
            <w:r w:rsidRPr="000C14D6">
              <w:rPr>
                <w:rFonts w:ascii="仿宋_GB2312" w:eastAsia="仿宋_GB2312" w:hint="eastAsia"/>
                <w:kern w:val="0"/>
                <w:sz w:val="32"/>
                <w:szCs w:val="32"/>
              </w:rPr>
              <w:t>．年龄在35周岁以下（</w:t>
            </w:r>
            <w:smartTag w:uri="urn:schemas-microsoft-com:office:smarttags" w:element="chsdate">
              <w:smartTagPr>
                <w:attr w:name="Year" w:val="198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C14D6">
                <w:rPr>
                  <w:rFonts w:ascii="仿宋_GB2312" w:eastAsia="仿宋_GB2312" w:hint="eastAsia"/>
                  <w:kern w:val="0"/>
                  <w:sz w:val="32"/>
                  <w:szCs w:val="32"/>
                </w:rPr>
                <w:t>1983年1月1日</w:t>
              </w:r>
            </w:smartTag>
            <w:r w:rsidRPr="000C14D6">
              <w:rPr>
                <w:rFonts w:ascii="仿宋_GB2312" w:eastAsia="仿宋_GB2312" w:hint="eastAsia"/>
                <w:kern w:val="0"/>
                <w:sz w:val="32"/>
                <w:szCs w:val="32"/>
              </w:rPr>
              <w:t>以后出生）。</w:t>
            </w:r>
          </w:p>
        </w:tc>
      </w:tr>
      <w:tr w:rsidR="00C6769D" w:rsidRPr="000C14D6" w:rsidTr="00313B4E">
        <w:trPr>
          <w:trHeight w:val="1297"/>
        </w:trPr>
        <w:tc>
          <w:tcPr>
            <w:tcW w:w="96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  会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6769D" w:rsidRPr="000C14D6" w:rsidTr="00313B4E">
        <w:trPr>
          <w:trHeight w:val="1297"/>
        </w:trPr>
        <w:tc>
          <w:tcPr>
            <w:tcW w:w="96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法  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6769D" w:rsidRPr="000C14D6" w:rsidTr="00313B4E">
        <w:trPr>
          <w:trHeight w:val="1297"/>
        </w:trPr>
        <w:tc>
          <w:tcPr>
            <w:tcW w:w="96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社会学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6769D" w:rsidRPr="000C14D6" w:rsidTr="00313B4E">
        <w:trPr>
          <w:trHeight w:val="1297"/>
        </w:trPr>
        <w:tc>
          <w:tcPr>
            <w:tcW w:w="96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党  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6769D" w:rsidRPr="000C14D6" w:rsidTr="00313B4E">
        <w:trPr>
          <w:trHeight w:val="1179"/>
        </w:trPr>
        <w:tc>
          <w:tcPr>
            <w:tcW w:w="96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  秘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C6769D" w:rsidRPr="000C14D6" w:rsidTr="00313B4E">
        <w:trPr>
          <w:trHeight w:val="1297"/>
        </w:trPr>
        <w:tc>
          <w:tcPr>
            <w:tcW w:w="8521" w:type="dxa"/>
            <w:gridSpan w:val="5"/>
            <w:shd w:val="clear" w:color="auto" w:fill="auto"/>
            <w:vAlign w:val="center"/>
          </w:tcPr>
          <w:p w:rsidR="00C6769D" w:rsidRPr="000C14D6" w:rsidRDefault="00C6769D" w:rsidP="00313B4E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0C14D6">
              <w:rPr>
                <w:rFonts w:ascii="仿宋_GB2312" w:eastAsia="仿宋_GB2312" w:hint="eastAsia"/>
                <w:b/>
                <w:sz w:val="32"/>
                <w:szCs w:val="32"/>
              </w:rPr>
              <w:t>总计 6 人</w:t>
            </w:r>
          </w:p>
        </w:tc>
      </w:tr>
    </w:tbl>
    <w:p w:rsidR="002E7392" w:rsidRDefault="002E7392">
      <w:bookmarkStart w:id="0" w:name="_GoBack"/>
      <w:bookmarkEnd w:id="0"/>
    </w:p>
    <w:sectPr w:rsidR="002E7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FC"/>
    <w:rsid w:val="000236FC"/>
    <w:rsid w:val="002E7392"/>
    <w:rsid w:val="00C6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AAF51-0C5A-4D31-A376-3419247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wzb</dc:creator>
  <cp:keywords/>
  <dc:description/>
  <cp:lastModifiedBy>wzb</cp:lastModifiedBy>
  <cp:revision>2</cp:revision>
  <dcterms:created xsi:type="dcterms:W3CDTF">2018-12-14T01:38:00Z</dcterms:created>
  <dcterms:modified xsi:type="dcterms:W3CDTF">2018-12-14T01:38:00Z</dcterms:modified>
</cp:coreProperties>
</file>